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597D5991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604A087B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6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534BB" w:rsidRPr="005534BB" w14:paraId="5544ADE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51DDA19" w14:textId="77777777" w:rsidR="005534BB" w:rsidRPr="005534BB" w:rsidRDefault="005534BB" w:rsidP="005534BB">
                        <w:pPr>
                          <w:spacing w:after="0" w:line="660" w:lineRule="atLeast"/>
                          <w:jc w:val="center"/>
                          <w:rPr>
                            <w:rFonts w:ascii="Helvetica" w:eastAsia="Times New Roman" w:hAnsi="Helvetica" w:cs="Helvetica"/>
                            <w:color w:val="000000"/>
                            <w:sz w:val="60"/>
                            <w:szCs w:val="60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60"/>
                            <w:szCs w:val="60"/>
                            <w:lang w:eastAsia="en-CA"/>
                          </w:rPr>
                          <w:t>NOHA Rink Report</w:t>
                        </w:r>
                      </w:p>
                    </w:tc>
                  </w:tr>
                </w:tbl>
                <w:p w14:paraId="46D12375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133453BE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38E1FCB2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5DF23DAD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690F6DED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5C813D8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0A81D84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534BB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drawing>
                            <wp:inline distT="0" distB="0" distL="0" distR="0" wp14:anchorId="7513E4F1" wp14:editId="1742EFA8">
                              <wp:extent cx="6286500" cy="1847850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184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5221F16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0FF8FC43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36E98BA3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57AD5F8C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58EFCCAF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134FD8D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534BB">
                          <w:rPr>
                            <w:rFonts w:ascii="Ubuntu" w:eastAsia="Times New Roman" w:hAnsi="Ubuntu" w:cs="Times New Roman"/>
                            <w:noProof/>
                            <w:color w:val="109FFF"/>
                            <w:sz w:val="20"/>
                            <w:szCs w:val="20"/>
                            <w:lang w:eastAsia="en-CA"/>
                          </w:rPr>
                          <w:drawing>
                            <wp:inline distT="0" distB="0" distL="0" distR="0" wp14:anchorId="7DF0CE7A" wp14:editId="1A2E2558">
                              <wp:extent cx="6286500" cy="1771650"/>
                              <wp:effectExtent l="0" t="0" r="0" b="0"/>
                              <wp:docPr id="30" name="Picture 30">
                                <a:hlinkClick xmlns:a="http://schemas.openxmlformats.org/drawingml/2006/main" r:id="rId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>
                                        <a:hlinkClick r:id="rId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1771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28C33D7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13770A7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389EC54E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72B63E11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121B3871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3E6840F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E041A0D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534BB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lastRenderedPageBreak/>
                          <w:drawing>
                            <wp:inline distT="0" distB="0" distL="0" distR="0" wp14:anchorId="775B60BB" wp14:editId="079AD5E1">
                              <wp:extent cx="6286500" cy="3143250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090E7D9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950FAE7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71F472D5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3A9D2A4D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534BB" w:rsidRPr="005534BB" w14:paraId="1A3E296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477FD53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The NOHA Office will be closed for the holidays from December 23rd through to January 2nd. We will return January 3rd, 2023.</w:t>
                        </w: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br/>
                        </w: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br/>
                          <w:t>We wish everyone a safe and warm holiday, and a very Happy New Year!</w:t>
                        </w:r>
                      </w:p>
                    </w:tc>
                  </w:tr>
                </w:tbl>
                <w:p w14:paraId="5DC71C7F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A6C909C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49E63E21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5BE90A6C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4FB10944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02E06E42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534BB" w:rsidRPr="005534BB" w14:paraId="57F607D3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0EA4F6F" w14:textId="77777777" w:rsidR="005534BB" w:rsidRPr="005534BB" w:rsidRDefault="005534BB" w:rsidP="005534BB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7"/>
                                  <w:szCs w:val="27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149713D4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76F27CF7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5BD5815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31C7E3CE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5D0C7819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7491186D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641C78D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534BB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lastRenderedPageBreak/>
                          <w:drawing>
                            <wp:inline distT="0" distB="0" distL="0" distR="0" wp14:anchorId="5A0BDA99" wp14:editId="13CE12D3">
                              <wp:extent cx="6286500" cy="3143250"/>
                              <wp:effectExtent l="0" t="0" r="0" b="0"/>
                              <wp:docPr id="32" name="Picture 32" descr="Logo, company nam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Picture 32" descr="Logo, company nam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63143E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2682E60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5C7B21E3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vanish/>
          <w:color w:val="000000"/>
          <w:sz w:val="27"/>
          <w:szCs w:val="27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415ED152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34786EBD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534BB" w:rsidRPr="005534BB" w14:paraId="41CA3A5F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ACFE950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The NOHA wants to shine a spotlight on the Volunteers that make our game happen, and we need you to bring them forward!</w:t>
                        </w: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br/>
                          <w:t> </w:t>
                        </w:r>
                      </w:p>
                      <w:p w14:paraId="153698D4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For the remainder of the 2022-23 season, the NOHA will feature at least one Volunteer each month on our website and social media channels, and they will also receive a prize as thanks for everything they do to make Minor Hockey better.</w:t>
                        </w:r>
                      </w:p>
                      <w:p w14:paraId="6A91ACBE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</w:t>
                        </w:r>
                      </w:p>
                      <w:p w14:paraId="719CE9E9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To nominate a Volunteer, please fill out the form below. January's Volunteer of the Month will be announced February 1st. Nominations should be entered by January 15th.</w:t>
                        </w: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br/>
                          <w:t> </w:t>
                        </w:r>
                      </w:p>
                      <w:p w14:paraId="2BC67746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9" w:tgtFrame="_blank" w:history="1">
                          <w:r w:rsidRPr="005534BB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Nominate a Volunteer!</w:t>
                          </w:r>
                        </w:hyperlink>
                      </w:p>
                      <w:p w14:paraId="77DA73FF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</w:t>
                        </w:r>
                      </w:p>
                      <w:p w14:paraId="12A0E6FD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To be eligible for the Volunteer of the Month award, nominees must be an active volunteer with an NOHA Association or Team.</w:t>
                        </w:r>
                      </w:p>
                    </w:tc>
                  </w:tr>
                </w:tbl>
                <w:p w14:paraId="062E2CC6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0B3D1517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0F4B4E5B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593652C3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7DCCFD32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534BB" w:rsidRPr="005534BB" w14:paraId="7276D3CD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D9118F1" w14:textId="77777777" w:rsidR="005534BB" w:rsidRPr="005534BB" w:rsidRDefault="005534BB" w:rsidP="005534BB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7"/>
                                  <w:szCs w:val="27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53A86239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3C1A54DC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1411F0B0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5709B84C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389374DE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6C77C8DE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600" w:type="dxa"/>
                    <w:bottom w:w="300" w:type="dxa"/>
                    <w:right w:w="3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534BB" w:rsidRPr="005534BB" w14:paraId="59341A4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AF02124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534BB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lastRenderedPageBreak/>
                          <w:drawing>
                            <wp:inline distT="0" distB="0" distL="0" distR="0" wp14:anchorId="63B4EA10" wp14:editId="2E84579B">
                              <wp:extent cx="2571750" cy="1438275"/>
                              <wp:effectExtent l="0" t="0" r="0" b="9525"/>
                              <wp:docPr id="33" name="Picture 33" descr="Diagram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Picture 33" descr="Diagram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143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534BB" w:rsidRPr="005534BB" w14:paraId="51E95E7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EE0D21C" w14:textId="77777777" w:rsidR="005534BB" w:rsidRPr="005534BB" w:rsidRDefault="005534BB" w:rsidP="005534BB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  <w:r w:rsidRPr="005534BB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  <w:t> </w:t>
                        </w:r>
                      </w:p>
                    </w:tc>
                  </w:tr>
                  <w:tr w:rsidR="005534BB" w:rsidRPr="005534BB" w14:paraId="3816A89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0DA5427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Gift an Assist this season!</w:t>
                        </w:r>
                      </w:p>
                      <w:p w14:paraId="52DB09E0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</w:t>
                        </w:r>
                      </w:p>
                    </w:tc>
                  </w:tr>
                  <w:tr w:rsidR="005534BB" w:rsidRPr="005534BB" w14:paraId="3D701E6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84DD84E" w14:textId="77777777" w:rsidR="005534BB" w:rsidRPr="005534BB" w:rsidRDefault="005534BB" w:rsidP="005534BB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  <w:r w:rsidRPr="005534BB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  <w:t> </w:t>
                        </w:r>
                      </w:p>
                    </w:tc>
                  </w:tr>
                  <w:tr w:rsidR="005534BB" w:rsidRPr="005534BB" w14:paraId="30A35A8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89"/>
                        </w:tblGrid>
                        <w:tr w:rsidR="005534BB" w:rsidRPr="005534BB" w14:paraId="2AA66BFD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D0707"/>
                              <w:vAlign w:val="center"/>
                              <w:hideMark/>
                            </w:tcPr>
                            <w:p w14:paraId="114BF944" w14:textId="77777777" w:rsidR="005534BB" w:rsidRPr="005534BB" w:rsidRDefault="005534BB" w:rsidP="005534BB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hyperlink r:id="rId11" w:tgtFrame="_blank" w:history="1">
                                <w:r w:rsidRPr="005534BB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shd w:val="clear" w:color="auto" w:fill="CD0707"/>
                                    <w:lang w:eastAsia="en-CA"/>
                                  </w:rPr>
                                  <w:t>Assist Fund</w:t>
                                </w:r>
                              </w:hyperlink>
                              <w:r w:rsidRPr="005534B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2621AF73" wp14:editId="755495F5">
                                    <wp:extent cx="9525" cy="9525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D898AEC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05D58C66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A61E61B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en-CA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699E68DA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3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534BB" w:rsidRPr="005534BB" w14:paraId="3C7C1BC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8C58495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534BB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drawing>
                            <wp:inline distT="0" distB="0" distL="0" distR="0" wp14:anchorId="4909C746" wp14:editId="172E983B">
                              <wp:extent cx="2571750" cy="1438275"/>
                              <wp:effectExtent l="0" t="0" r="0" b="9525"/>
                              <wp:docPr id="35" name="Picture 35" descr="Graphical user interface, websit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Picture 35" descr="Graphical user interface, websit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143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534BB" w:rsidRPr="005534BB" w14:paraId="6792FBA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0416381" w14:textId="77777777" w:rsidR="005534BB" w:rsidRPr="005534BB" w:rsidRDefault="005534BB" w:rsidP="005534BB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  <w:r w:rsidRPr="005534BB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  <w:t> </w:t>
                        </w:r>
                      </w:p>
                    </w:tc>
                  </w:tr>
                  <w:tr w:rsidR="005534BB" w:rsidRPr="005534BB" w14:paraId="48310CED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CCDA49F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BFL Female Coach of the Year Nominations</w:t>
                        </w:r>
                      </w:p>
                    </w:tc>
                  </w:tr>
                  <w:tr w:rsidR="005534BB" w:rsidRPr="005534BB" w14:paraId="0278F7A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CC9BD89" w14:textId="77777777" w:rsidR="005534BB" w:rsidRPr="005534BB" w:rsidRDefault="005534BB" w:rsidP="005534BB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  <w:r w:rsidRPr="005534BB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  <w:t> </w:t>
                        </w:r>
                      </w:p>
                    </w:tc>
                  </w:tr>
                  <w:tr w:rsidR="005534BB" w:rsidRPr="005534BB" w14:paraId="106B3BDF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09"/>
                        </w:tblGrid>
                        <w:tr w:rsidR="005534BB" w:rsidRPr="005534BB" w14:paraId="1E806706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D0707"/>
                              <w:vAlign w:val="center"/>
                              <w:hideMark/>
                            </w:tcPr>
                            <w:p w14:paraId="75C1950F" w14:textId="77777777" w:rsidR="005534BB" w:rsidRPr="005534BB" w:rsidRDefault="005534BB" w:rsidP="005534BB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hyperlink r:id="rId14" w:tgtFrame="_blank" w:history="1">
                                <w:r w:rsidRPr="005534BB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shd w:val="clear" w:color="auto" w:fill="CD0707"/>
                                    <w:lang w:eastAsia="en-CA"/>
                                  </w:rPr>
                                  <w:t>Nominate</w:t>
                                </w:r>
                              </w:hyperlink>
                              <w:r w:rsidRPr="005534B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7192D411" wp14:editId="28DE78B4">
                                    <wp:extent cx="9525" cy="9525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EFD246D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7CE49E6B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D29684E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7ACF60F6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1DAFABF8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2E48A4B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534BB" w:rsidRPr="005534BB" w14:paraId="271D8E53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BF73E4C" w14:textId="77777777" w:rsidR="005534BB" w:rsidRPr="005534BB" w:rsidRDefault="005534BB" w:rsidP="005534BB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"/>
                                  <w:szCs w:val="2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33E9E024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33E2C516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7650DCD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00C7C85D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53ACD0B9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0B6A826C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3B299EA2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B5E492B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534BB">
                          <w:rPr>
                            <w:rFonts w:ascii="Ubuntu" w:eastAsia="Times New Roman" w:hAnsi="Ubuntu" w:cs="Times New Roman"/>
                            <w:noProof/>
                            <w:color w:val="000000"/>
                            <w:sz w:val="20"/>
                            <w:szCs w:val="20"/>
                            <w:lang w:eastAsia="en-CA"/>
                          </w:rPr>
                          <w:lastRenderedPageBreak/>
                          <w:drawing>
                            <wp:inline distT="0" distB="0" distL="0" distR="0" wp14:anchorId="79C953D9" wp14:editId="3BA2B075">
                              <wp:extent cx="6286500" cy="3143250"/>
                              <wp:effectExtent l="0" t="0" r="0" b="0"/>
                              <wp:docPr id="37" name="Picture 37" descr="Logo, company nam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Picture 37" descr="Logo, company nam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6B7920B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101A1538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50AB1815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5B01615F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534BB" w:rsidRPr="005534BB" w14:paraId="58178FE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7D018B5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Hockey Canada has released a variety of resources for Rule 11 - Maltreatment:</w:t>
                        </w:r>
                      </w:p>
                      <w:p w14:paraId="7550A6E0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r w:rsidRPr="005534BB"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  <w:t> </w:t>
                        </w:r>
                      </w:p>
                      <w:p w14:paraId="321ED863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6" w:tgtFrame="_blank" w:history="1">
                          <w:r w:rsidRPr="005534BB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Hockey Canada Rule 11 - Maltreatment</w:t>
                          </w:r>
                        </w:hyperlink>
                      </w:p>
                      <w:p w14:paraId="64600EED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7" w:tgtFrame="_blank" w:history="1">
                          <w:r w:rsidRPr="005534BB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Hockey Canada Maltreatment Resources</w:t>
                          </w:r>
                        </w:hyperlink>
                      </w:p>
                      <w:p w14:paraId="54298671" w14:textId="77777777" w:rsidR="005534BB" w:rsidRPr="005534BB" w:rsidRDefault="005534BB" w:rsidP="005534BB">
                        <w:pPr>
                          <w:spacing w:after="0" w:line="420" w:lineRule="atLeast"/>
                          <w:rPr>
                            <w:rFonts w:ascii="Helvetica" w:eastAsia="Times New Roman" w:hAnsi="Helvetica" w:cs="Helvetica"/>
                            <w:color w:val="000000"/>
                            <w:sz w:val="27"/>
                            <w:szCs w:val="27"/>
                            <w:lang w:eastAsia="en-CA"/>
                          </w:rPr>
                        </w:pPr>
                        <w:hyperlink r:id="rId18" w:tgtFrame="_blank" w:history="1">
                          <w:r w:rsidRPr="005534BB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109FFF"/>
                              <w:sz w:val="27"/>
                              <w:szCs w:val="27"/>
                              <w:u w:val="single"/>
                              <w:lang w:eastAsia="en-CA"/>
                            </w:rPr>
                            <w:t>Hockey Canada Maltreatment Video</w:t>
                          </w:r>
                        </w:hyperlink>
                      </w:p>
                    </w:tc>
                  </w:tr>
                </w:tbl>
                <w:p w14:paraId="1AF8EF4F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F0151C7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4EC7C0D5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20CFE563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2CDF4659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73BB88CA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3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 w:rsidR="005534BB" w:rsidRPr="005534BB" w14:paraId="3600E66D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03D9819" w14:textId="77777777" w:rsidR="005534BB" w:rsidRPr="005534BB" w:rsidRDefault="005534BB" w:rsidP="005534BB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7"/>
                                  <w:szCs w:val="27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5B94BA4A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7C7B9A66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0C9A9196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79253FEE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3F74CB75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5534BB" w:rsidRPr="005534BB" w14:paraId="24F4106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29FBBCA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r w:rsidRPr="005534BB">
                          <w:rPr>
                            <w:rFonts w:ascii="Ubuntu" w:eastAsia="Times New Roman" w:hAnsi="Ubuntu" w:cs="Times New Roman"/>
                            <w:noProof/>
                            <w:color w:val="109FFF"/>
                            <w:sz w:val="20"/>
                            <w:szCs w:val="20"/>
                            <w:lang w:eastAsia="en-CA"/>
                          </w:rPr>
                          <w:lastRenderedPageBreak/>
                          <w:drawing>
                            <wp:inline distT="0" distB="0" distL="0" distR="0" wp14:anchorId="6B583F75" wp14:editId="33876C3B">
                              <wp:extent cx="6286500" cy="3143250"/>
                              <wp:effectExtent l="0" t="0" r="0" b="0"/>
                              <wp:docPr id="38" name="Picture 38" descr="Calendar&#10;&#10;Description automatically generated">
                                <a:hlinkClick xmlns:a="http://schemas.openxmlformats.org/drawingml/2006/main" r:id="rId19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Picture 38" descr="Calendar&#10;&#10;Description automatically generated">
                                        <a:hlinkClick r:id="rId19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0" cy="314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225CEA1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EAE2097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25129010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19A48A2A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0853AF97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534BB" w:rsidRPr="005534BB" w14:paraId="2D20989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2"/>
                        </w:tblGrid>
                        <w:tr w:rsidR="005534BB" w:rsidRPr="005534BB" w14:paraId="70A265B8" w14:textId="77777777" w:rsidTr="005534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D0707"/>
                              <w:vAlign w:val="center"/>
                              <w:hideMark/>
                            </w:tcPr>
                            <w:p w14:paraId="542D805E" w14:textId="77777777" w:rsidR="005534BB" w:rsidRPr="005534BB" w:rsidRDefault="005534BB" w:rsidP="005534BB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hyperlink r:id="rId21" w:tgtFrame="_blank" w:history="1">
                                <w:r w:rsidRPr="005534BB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shd w:val="clear" w:color="auto" w:fill="CD0707"/>
                                    <w:lang w:eastAsia="en-CA"/>
                                  </w:rPr>
                                  <w:t>Clinics</w:t>
                                </w:r>
                              </w:hyperlink>
                              <w:r w:rsidRPr="005534B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6D4FEFAB" wp14:editId="2EAA63F7">
                                    <wp:extent cx="9525" cy="9525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125404D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568A07A2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0D83F040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2173CDC1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55EEC43A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534BB" w:rsidRPr="005534BB" w14:paraId="36AAA49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10"/>
                        </w:tblGrid>
                        <w:tr w:rsidR="005534BB" w:rsidRPr="005534BB" w14:paraId="56037063" w14:textId="77777777" w:rsidTr="005534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D0707"/>
                              <w:vAlign w:val="center"/>
                              <w:hideMark/>
                            </w:tcPr>
                            <w:p w14:paraId="5855289A" w14:textId="77777777" w:rsidR="005534BB" w:rsidRPr="005534BB" w:rsidRDefault="005534BB" w:rsidP="005534BB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hyperlink r:id="rId22" w:tgtFrame="_blank" w:history="1">
                                <w:r w:rsidRPr="005534BB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shd w:val="clear" w:color="auto" w:fill="CD0707"/>
                                    <w:lang w:eastAsia="en-CA"/>
                                  </w:rPr>
                                  <w:t>Player Pathways</w:t>
                                </w:r>
                              </w:hyperlink>
                              <w:r w:rsidRPr="005534B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59C9C37C" wp14:editId="2C5D5433">
                                    <wp:extent cx="9525" cy="9525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CFB7B00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4B7801ED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3EACAD3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72A93B6E" w14:textId="77777777" w:rsidR="005534BB" w:rsidRPr="005534BB" w:rsidRDefault="005534BB" w:rsidP="00553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"/>
          <w:szCs w:val="2"/>
          <w:lang w:eastAsia="en-CA"/>
        </w:rPr>
      </w:pPr>
    </w:p>
    <w:tbl>
      <w:tblPr>
        <w:tblW w:w="105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5534BB" w:rsidRPr="005534BB" w14:paraId="4873CBAF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7415FE2E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300" w:type="dxa"/>
                    <w:left w:w="600" w:type="dxa"/>
                    <w:bottom w:w="300" w:type="dxa"/>
                    <w:right w:w="60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5534BB" w:rsidRPr="005534BB" w14:paraId="4413BF7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43"/>
                        </w:tblGrid>
                        <w:tr w:rsidR="005534BB" w:rsidRPr="005534BB" w14:paraId="4D4FADAA" w14:textId="77777777" w:rsidTr="005534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D0707"/>
                              <w:vAlign w:val="center"/>
                              <w:hideMark/>
                            </w:tcPr>
                            <w:p w14:paraId="6159CE64" w14:textId="77777777" w:rsidR="005534BB" w:rsidRPr="005534BB" w:rsidRDefault="005534BB" w:rsidP="005534BB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hyperlink r:id="rId23" w:tgtFrame="_blank" w:history="1">
                                <w:r w:rsidRPr="005534BB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shd w:val="clear" w:color="auto" w:fill="CD0707"/>
                                    <w:lang w:eastAsia="en-CA"/>
                                  </w:rPr>
                                  <w:t>Resources</w:t>
                                </w:r>
                              </w:hyperlink>
                              <w:r w:rsidRPr="005534B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1373EE70" wp14:editId="618F0438">
                                    <wp:extent cx="9525" cy="9525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C63CB6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</w:tbl>
                <w:p w14:paraId="44A4747F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0AC526F2" w14:textId="77777777" w:rsidR="005534BB" w:rsidRPr="005534BB" w:rsidRDefault="005534BB" w:rsidP="005534BB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  <w:tr w:rsidR="005534BB" w:rsidRPr="005534BB" w14:paraId="61542B74" w14:textId="77777777" w:rsidTr="005534BB">
        <w:trPr>
          <w:tblCellSpacing w:w="0" w:type="dxa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5534BB" w:rsidRPr="005534BB" w14:paraId="450516B9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60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00"/>
                  </w:tblGrid>
                  <w:tr w:rsidR="005534BB" w:rsidRPr="005534BB" w14:paraId="291C879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1D59D424" w14:textId="77777777" w:rsidR="005534BB" w:rsidRPr="005534BB" w:rsidRDefault="005534BB" w:rsidP="005534BB">
                        <w:pPr>
                          <w:spacing w:after="0" w:line="255" w:lineRule="atLeast"/>
                          <w:jc w:val="center"/>
                          <w:textAlignment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hyperlink r:id="rId24" w:tgtFrame="_blank" w:history="1">
                          <w:r w:rsidRPr="005534BB">
                            <w:rPr>
                              <w:rFonts w:ascii="Trebuchet MS" w:eastAsia="Times New Roman" w:hAnsi="Trebuchet MS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lang w:eastAsia="en-CA"/>
                            </w:rPr>
                            <w:t>110 Lakeshore Drive, North Bay, ON, Canada</w:t>
                          </w:r>
                        </w:hyperlink>
                      </w:p>
                      <w:p w14:paraId="1A2C1B35" w14:textId="77777777" w:rsidR="005534BB" w:rsidRPr="005534BB" w:rsidRDefault="005534BB" w:rsidP="005534BB">
                        <w:pPr>
                          <w:spacing w:after="0" w:line="255" w:lineRule="atLeast"/>
                          <w:jc w:val="center"/>
                          <w:textAlignment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hyperlink r:id="rId25" w:tgtFrame="_blank" w:history="1">
                          <w:r w:rsidRPr="005534BB">
                            <w:rPr>
                              <w:rFonts w:ascii="Trebuchet MS" w:eastAsia="Times New Roman" w:hAnsi="Trebuchet MS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lang w:eastAsia="en-CA"/>
                            </w:rPr>
                            <w:t>705 474-8851</w:t>
                          </w:r>
                        </w:hyperlink>
                      </w:p>
                    </w:tc>
                  </w:tr>
                </w:tbl>
                <w:p w14:paraId="468A5C56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6F459BFC" w14:textId="77777777" w:rsidR="005534BB" w:rsidRPr="005534BB" w:rsidRDefault="005534BB" w:rsidP="005534BB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en-CA"/>
              </w:rPr>
            </w:pPr>
          </w:p>
          <w:tbl>
            <w:tblPr>
              <w:tblW w:w="5000" w:type="pct"/>
              <w:tblCellSpacing w:w="0" w:type="dxa"/>
              <w:tblBorders>
                <w:lef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92"/>
            </w:tblGrid>
            <w:tr w:rsidR="005534BB" w:rsidRPr="005534BB" w14:paraId="2C8988F8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6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7"/>
                  </w:tblGrid>
                  <w:tr w:rsidR="005534BB" w:rsidRPr="005534BB" w14:paraId="67A5AF5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C7DF826" w14:textId="77777777" w:rsidR="005534BB" w:rsidRPr="005534BB" w:rsidRDefault="005534BB" w:rsidP="005534BB">
                        <w:pPr>
                          <w:spacing w:after="0" w:line="240" w:lineRule="auto"/>
                          <w:textAlignment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CA"/>
                          </w:rPr>
                        </w:pPr>
                      </w:p>
                    </w:tc>
                  </w:tr>
                  <w:tr w:rsidR="005534BB" w:rsidRPr="005534BB" w14:paraId="04B6615F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A442E70" w14:textId="77777777" w:rsidR="005534BB" w:rsidRPr="005534BB" w:rsidRDefault="005534BB" w:rsidP="005534BB">
                        <w:pPr>
                          <w:spacing w:after="0" w:line="240" w:lineRule="auto"/>
                          <w:jc w:val="center"/>
                          <w:textAlignment w:val="center"/>
                          <w:rPr>
                            <w:rFonts w:ascii="Ubuntu" w:eastAsia="Times New Roman" w:hAnsi="Ubuntu" w:cs="Times New Roman"/>
                            <w:color w:val="000000"/>
                            <w:sz w:val="20"/>
                            <w:szCs w:val="20"/>
                            <w:lang w:eastAsia="en-CA"/>
                          </w:rPr>
                        </w:pPr>
                        <w:hyperlink r:id="rId26" w:tgtFrame="_blank" w:history="1">
                          <w:r w:rsidRPr="005534BB">
                            <w:rPr>
                              <w:rFonts w:ascii="Trebuchet MS" w:eastAsia="Times New Roman" w:hAnsi="Trebuchet MS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  <w:lang w:eastAsia="en-CA"/>
                            </w:rPr>
                            <w:t>NOHA Website</w:t>
                          </w:r>
                          <w:r w:rsidRPr="005534BB">
                            <w:rPr>
                              <w:rFonts w:ascii="Ubuntu" w:eastAsia="Times New Roman" w:hAnsi="Ubuntu" w:cs="Times New Roman"/>
                              <w:color w:val="109FFF"/>
                              <w:sz w:val="20"/>
                              <w:szCs w:val="20"/>
                              <w:u w:val="single"/>
                              <w:lang w:eastAsia="en-CA"/>
                            </w:rPr>
                            <w:t xml:space="preserve">  </w:t>
                          </w:r>
                          <w:r w:rsidRPr="005534BB">
                            <w:rPr>
                              <w:rFonts w:ascii="Ubuntu" w:eastAsia="Times New Roman" w:hAnsi="Ubuntu" w:cs="Times New Roman"/>
                              <w:noProof/>
                              <w:color w:val="109FFF"/>
                              <w:sz w:val="20"/>
                              <w:szCs w:val="20"/>
                              <w:lang w:eastAsia="en-CA"/>
                            </w:rPr>
                            <w:drawing>
                              <wp:inline distT="0" distB="0" distL="0" distR="0" wp14:anchorId="46A1C7C3" wp14:editId="47796180">
                                <wp:extent cx="209550" cy="209550"/>
                                <wp:effectExtent l="0" t="0" r="0" b="0"/>
                                <wp:docPr id="42" name="Picture 42">
                                  <a:hlinkClick xmlns:a="http://schemas.openxmlformats.org/drawingml/2006/main" r:id="rId26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2">
                                          <a:hlinkClick r:id="rId26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55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hyperlink>
                      </w:p>
                    </w:tc>
                  </w:tr>
                </w:tbl>
                <w:p w14:paraId="63C23574" w14:textId="77777777" w:rsidR="005534BB" w:rsidRPr="005534BB" w:rsidRDefault="005534BB" w:rsidP="005534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358662A" w14:textId="77777777" w:rsidR="005534BB" w:rsidRPr="005534BB" w:rsidRDefault="005534BB" w:rsidP="005534BB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"/>
                <w:szCs w:val="2"/>
                <w:lang w:eastAsia="en-CA"/>
              </w:rPr>
            </w:pPr>
          </w:p>
        </w:tc>
      </w:tr>
    </w:tbl>
    <w:p w14:paraId="6AE34FB3" w14:textId="77777777" w:rsidR="007D1DF1" w:rsidRDefault="007D1DF1"/>
    <w:sectPr w:rsidR="007D1D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4BB"/>
    <w:rsid w:val="005534BB"/>
    <w:rsid w:val="007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17E80"/>
  <w15:chartTrackingRefBased/>
  <w15:docId w15:val="{3E1CE7F3-B32A-4527-AED9-7A28C981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3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33270">
          <w:marLeft w:val="0"/>
          <w:marRight w:val="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6753">
          <w:marLeft w:val="0"/>
          <w:marRight w:val="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s://www.noha-hockey.ca/so/85OKxQRGi/c?w=-mnxu_ceWTCyg7f5ITGUMEYvrOf8C6UiBoH-E49H2EQ.eyJ1IjoiaHR0cHM6Ly93d3cubm9oYS1ob2NrZXkuY2Evc2luZ2xlLXBvc3QvaG9ja2V5LWNhbmFkYS1ydWxlLTExLXZpZGVvIiwiciI6ImVlNGUwNjExLTY2ZTEtNDM0Zi0yN2UzLWRkM2MzY2VkOGNhMyIsIm0iOiJtYWlsX2xwIiwiYyI6ImQ2ZTIxYjgxLTEwMWItNDY2Ni05NDgyLTJmMDE0MmIwMmRiOCJ9" TargetMode="External"/><Relationship Id="rId26" Type="http://schemas.openxmlformats.org/officeDocument/2006/relationships/hyperlink" Target="https://www.noha-hockey.ca/so/85OKxQRGi/c?w=IGqb23WnB4tMRaBz9p8ixYRYHXH45wCPYau19nq5PXs.eyJ1IjoiaHR0cHM6Ly93d3cubm9oYS1ob2NrZXkuY2EvIiwiciI6IjkwY2QzNjQ5LWY5NTEtNGEwNC05YjViLWNjMzNiNzA3MWQyOSIsIm0iOiJtYWlsX2xwIiwiYyI6ImQ2ZTIxYjgxLTEwMWItNDY2Ni05NDgyLTJmMDE0MmIwMmRiOCJ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noha-hockey.ca/so/85OKxQRGi/c?w=5AGIunvxE19CKHdnEaTp7rmnLu-52ko1goRruH4nsN4.eyJ1IjoiaHR0cHM6Ly93d3cubm9oYS1ob2NrZXkuY2EvZGV2ZWxvcG1lbnQiLCJyIjoiZGYzNTdkZTctZGM3ZS00ZWY0LTI1NjEtMjgxN2U2ZTlkMGY2IiwibSI6Im1haWxfbHAiLCJjIjoiZDZlMjFiODEtMTAxYi00NjY2LTk0ODItMmYwMTQyYjAyZGI4In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gif"/><Relationship Id="rId17" Type="http://schemas.openxmlformats.org/officeDocument/2006/relationships/hyperlink" Target="https://www.noha-hockey.ca/so/85OKxQRGi/c?w=ytkrtFSuMG2D5Aj81jLnCxH7DBi8c7io3bh9FSQPPGk.eyJ1IjoiaHR0cHM6Ly93d3cubm9oYS1ob2NrZXkuY2EvX2ZpbGVzL3VnZC8xOWU1ZTVfMDdkMjE2ZDAwNmU5NGE1ZDk5MGRiZjk2NWVlNDZlZjUucGRmIiwiciI6ImVlNGUwNjExLTY2ZTEtNDM0Zi0yN2UzLWRkM2MzY2VkOGNhMyIsIm0iOiJtYWlsX2xwIiwiYyI6ImQ2ZTIxYjgxLTEwMWItNDY2Ni05NDgyLTJmMDE0MmIwMmRiOCJ9" TargetMode="External"/><Relationship Id="rId25" Type="http://schemas.openxmlformats.org/officeDocument/2006/relationships/hyperlink" Target="https://www.noha-hockey.ca/so/85OKxQRGi/c?w=4yAf1-zAQNAXM5J-whOGwf0VbcferTix6PVn3oACZbI.eyJ1IjoidGVsOjcwNSs0NzQtODg1MSIsInIiOiI5MGNkMzY0OS1mOTUxLTRhMDQtOWI1Yi1jYzMzYjcwNzFkMjkiLCJtIjoibWFpbF9scCIsImMiOiJkNmUyMWI4MS0xMDFiLTQ2NjYtOTQ4Mi0yZjAxNDJiMDJkYjgifQ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noha-hockey.ca/so/85OKxQRGi/c?w=oRVyuhUuiet6GyHDWq2O_X5DuD7m5-QInQTtc75Q2NE.eyJ1IjoiaHR0cHM6Ly8xOWU1ZTUwMy1jNzgxLTRiYjMtYWY1ZS05ZjQzNjI2MzM4ODYudXNyZmlsZXMuY29tL3VnZC8xOWU1ZTVfY2M5ODhiMzUxZTEwNGZmMGI0NGY2NzNmMDExZWUwMjgucGRmIiwiciI6ImVlNGUwNjExLTY2ZTEtNDM0Zi0yN2UzLWRkM2MzY2VkOGNhMyIsIm0iOiJtYWlsX2xwIiwiYyI6ImQ2ZTIxYjgxLTEwMWItNDY2Ni05NDgyLTJmMDE0MmIwMmRiOCJ9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noha-hockey.ca/so/85OKxQRGi/c?w=QFnQW6geufC9811i7YmRkkAsSTWk-fFEyA2_I7FTjsM.eyJ1IjoiaHR0cHM6Ly93d3cuaG9ja2V5Y2FuYWRhLmNhL2VuLWNhL2NvcnBvcmF0ZS9mb3VuZGF0aW9uL2RvbmF0ZT9fX3V0bWE9MTM2NjUyNzgzLjEyOTM5NDAxNDAuMTY2ODA0MDkzNC4xNjY5MzYxMDU1LjE2Njk1NjU4MjcuMyZfX3V0bWI9MTM2NjUyNzgzLjIuMTAuMTY2OTU2NTgyNyZfX3V0bWM9MTM2NjUyNzgzJl9fdXRteD0tJl9fdXRtej0xMzY2NTI3ODMuMTY2OTU2NTgyNy4zLjIudXRtY3NyPWdvb2dsZSU3Q3V0bWNjbj0ob3JnYW5pYyklN0N1dG1jbWQ9b3JnYW5pYyU3Q3V0bWN0cj0obm90JTI1MjBwcm92aWRlZCkmX191dG12PS0mX191dG1rPTI0MTAxMTY1MSIsInIiOiIzY2NjOWMwNi0zZDljLTQzZWUtOWZjZS1hNWJjYmQzYjc3ODYiLCJtIjoibWFpbF9scCIsImMiOiJkNmUyMWI4MS0xMDFiLTQ2NjYtOTQ4Mi0yZjAxNDJiMDJkYjgifQ" TargetMode="External"/><Relationship Id="rId24" Type="http://schemas.openxmlformats.org/officeDocument/2006/relationships/hyperlink" Target="https://www.noha-hockey.ca/so/85OKxQRGi/c?w=b3MJBjB53LxkOyeIUSN0Zo5QRcvyos9taxiZjk1xn7w.eyJ1IjoiaHR0cHM6Ly9tYXBzLmdvb2dsZS5jb20vP3E9MTEwK0xha2VzaG9yZStEcml2ZSUyQytOb3J0aCtCYXklMkMrT04lMkMrQ2FuYWRhIiwiciI6IjkwY2QzNjQ5LWY5NTEtNGEwNC05YjViLWNjMzNiNzA3MWQyOSIsIm0iOiJtYWlsX2xwIiwiYyI6ImQ2ZTIxYjgxLTEwMWItNDY2Ni05NDgyLTJmMDE0MmIwMmRiOCJ9" TargetMode="External"/><Relationship Id="rId5" Type="http://schemas.openxmlformats.org/officeDocument/2006/relationships/hyperlink" Target="https://www.noha-hockey.ca/so/85OKxQRGi/c?w=fbJcoXRqm1VnvBoo_NNuuYN_m4Ft3Sz4I3o2IVOzCKA.eyJ1IjoiaHR0cHM6Ly93d3cubm9oYS1ob2NrZXkuY2EvX2ZpbGVzL3VnZC8xOWU1ZTVfMjRmYTBlNjI3ODNlNDBjMGFhY2VjOWM3NDU5YmM4ZjcucGRmIiwiciI6ImIxNTYwNGVmLTEwZTgtNGY0NC1iOTZjLTNkNWJhYmUzOWEzYiIsIm0iOiJtYWlsX2xwIiwiYyI6ImQ2ZTIxYjgxLTEwMWItNDY2Ni05NDgyLTJmMDE0MmIwMmRiOCJ9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noha-hockey.ca/so/85OKxQRGi/c?w=IDZ7CX2OWpRV3TYMdJ0zwtvOvm81YLAlZVUvIfQ52_I.eyJ1IjoiaHR0cHM6Ly93d3cubm9oYS1ob2NrZXkuY2EvcmVzb3VyY2VzIiwiciI6Ijk2ZGZkNTg2LWYzNzQtNGQ4Ny1iZmUxLTcyMzg4NzljMjBmMCIsIm0iOiJtYWlsX2xwIiwiYyI6ImQ2ZTIxYjgxLTEwMWItNDY2Ni05NDgyLTJmMDE0MmIwMmRiOCJ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noha-hockey.ca/so/85OKxQRGi/c?w=PToOm982w9eOUEkafSAfsOJzU_QykMuLzDC0X2xjqG8.eyJ1IjoiaHR0cHM6Ly93d3cubm9oYS1ob2NrZXkuY2Evc2luZ2xlLXBvc3Qvbm9oYS1ncmVlbi1hcm1iYW5kLWluaXRpYXRpdmUiLCJyIjoiYzdmYjY1NjItZDViNS00MDk3LWRlYTUtOTNhZDg5Y2U1NjY5IiwibSI6Im1haWxfbHAiLCJjIjoiZDZlMjFiODEtMTAxYi00NjY2LTk0ODItMmYwMTQyYjAyZGI4In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noha-hockey.ca/so/85OKxQRGi/c?w=zOGONlAY8pLY1hcyEBwtsehBTs_fZ24I7SEUdQKYEbI.eyJ1IjoiaHR0cHM6Ly9kb2NzLmdvb2dsZS5jb20vZm9ybXMvZC9lLzFGQUlwUUxTZVIyT3V5elA3a1JjMUM5V05pRExCV1d5eDltOXdOd1NyS2VXdXV4TnlDUjVQNmZnL3ZpZXdmb3JtIiwiciI6IjgyMTJlZTFiLTY4OTgtNDlmZi00YTE3LWM1ODNkMTE0ODY2YyIsIm0iOiJtYWlsX2xwIiwiYyI6ImQ2ZTIxYjgxLTEwMWItNDY2Ni05NDgyLTJmMDE0MmIwMmRiOCJ9" TargetMode="External"/><Relationship Id="rId14" Type="http://schemas.openxmlformats.org/officeDocument/2006/relationships/hyperlink" Target="https://www.noha-hockey.ca/so/85OKxQRGi/c?w=Hm2GuLHCPCiA2wx1KtWGVmtOHxR2djJ7bTFQqwLxvzQ.eyJ1IjoiaHR0cHM6Ly93d3cuaG9ja2V5Y2FuYWRhLmNhL2VuLWNhL2NvcnBvcmF0ZS9wYXJ0bmVyc2hpcHMvcHJvZ3JhbXMvYmZsLWZlbWFsZS1jb2FjaC1vZi10aGUteWVhciIsInIiOiI0MmM3MjU0Mi03YzdjLTRjZDUtNDFkZS0xNzY2OGMxN2FlY2QiLCJtIjoibWFpbF9scCIsImMiOiJkNmUyMWI4MS0xMDFiLTQ2NjYtOTQ4Mi0yZjAxNDJiMDJkYjgifQ" TargetMode="External"/><Relationship Id="rId22" Type="http://schemas.openxmlformats.org/officeDocument/2006/relationships/hyperlink" Target="https://www.noha-hockey.ca/so/85OKxQRGi/c?w=IQgc2M4OhACf_nGrWfl8a_MxasiRHzIOu1q_i1YUAQY.eyJ1IjoiaHR0cHM6Ly93d3cubm9oYS1ob2NrZXkuY2EvcGxheWVycyIsInIiOiIzMTFlZDljMy1iY2RhLTQ5YTAtYmU4Zi1jMjVlNWYzOTQzMjQiLCJtIjoibWFpbF9scCIsImMiOiJkNmUyMWI4MS0xMDFiLTQ2NjYtOTQ4Mi0yZjAxNDJiMDJkYjgifQ" TargetMode="External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881</Words>
  <Characters>5024</Characters>
  <Application>Microsoft Office Word</Application>
  <DocSecurity>0</DocSecurity>
  <Lines>41</Lines>
  <Paragraphs>11</Paragraphs>
  <ScaleCrop>false</ScaleCrop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Ean Dumont</dc:creator>
  <cp:keywords/>
  <dc:description/>
  <cp:lastModifiedBy>Ean Dumont</cp:lastModifiedBy>
  <cp:revision>1</cp:revision>
  <dcterms:created xsi:type="dcterms:W3CDTF">2022-12-08T23:55:00Z</dcterms:created>
  <dcterms:modified xsi:type="dcterms:W3CDTF">2022-12-08T23:56:00Z</dcterms:modified>
</cp:coreProperties>
</file>